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2" w:rsidRPr="00822737" w:rsidRDefault="00822737" w:rsidP="00822737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</w:pP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  <w:t>DERS ÇALI</w:t>
      </w:r>
      <w:r w:rsidRPr="00822737">
        <w:rPr>
          <w:rFonts w:ascii="Trebuchet MS" w:eastAsia="Times New Roman" w:hAnsi="Trebuchet MS" w:cs="Times New Roman"/>
          <w:b/>
          <w:bCs/>
          <w:caps/>
          <w:color w:val="F79646" w:themeColor="accent6"/>
          <w:kern w:val="36"/>
          <w:sz w:val="28"/>
          <w:lang w:eastAsia="tr-TR"/>
        </w:rPr>
        <w:t>Ş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  <w:t xml:space="preserve">MAK İSTEMEYEN 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</w:rPr>
        <w:t>Ç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  <w:t>OCUKLA 5 AD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</w:rPr>
        <w:t>I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  <w:t>MDA BA</w:t>
      </w:r>
      <w:r w:rsidRPr="00822737">
        <w:rPr>
          <w:rFonts w:ascii="Trebuchet MS" w:eastAsia="Times New Roman" w:hAnsi="Trebuchet MS" w:cs="Times New Roman"/>
          <w:b/>
          <w:bCs/>
          <w:caps/>
          <w:color w:val="F79646" w:themeColor="accent6"/>
          <w:kern w:val="36"/>
          <w:sz w:val="28"/>
          <w:lang w:eastAsia="tr-TR"/>
        </w:rPr>
        <w:t>Ş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  <w:t xml:space="preserve">A 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</w:rPr>
        <w:t>ÇI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  <w:t>K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</w:rPr>
        <w:t>I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</w:rPr>
        <w:t>N!</w:t>
      </w:r>
      <w:r w:rsidRPr="00822737">
        <w:rPr>
          <w:rFonts w:ascii="Trebuchet MS" w:eastAsia="Times New Roman" w:hAnsi="Trebuchet MS" w:cs="Arial"/>
          <w:b/>
          <w:bCs/>
          <w:caps/>
          <w:noProof/>
          <w:color w:val="F79646" w:themeColor="accent6"/>
          <w:kern w:val="36"/>
          <w:sz w:val="28"/>
          <w:lang w:eastAsia="tr-TR"/>
        </w:rPr>
        <w:drawing>
          <wp:inline distT="0" distB="0" distL="0" distR="0">
            <wp:extent cx="5384800" cy="2404534"/>
            <wp:effectExtent l="76200" t="76200" r="82550" b="723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36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020"/>
                    <a:stretch/>
                  </pic:blipFill>
                  <pic:spPr bwMode="auto">
                    <a:xfrm>
                      <a:off x="0" y="0"/>
                      <a:ext cx="5419082" cy="2419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“Ders çalı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ma sorunu, hem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ğretmenlerin hem de anne-babalar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n en fazla </w:t>
      </w:r>
      <w:r w:rsidR="00822737"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="00822737"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ikâyet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ettikleri konulardan biri.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Yeti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kinlerin bak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a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na g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re,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ocuklara her t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rl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="00822737"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imkân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ve fırsat sağlanmas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na rağmen b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y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k bir sorumsuzluk g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stererek ders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yorlar.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Öğretmenler, anne babalar, ellerinden geleni yapmalar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na rağmen istedikleri sonucu alamay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nca da zaman zaman a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kayg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lan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p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fkeleniyorlar.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Duygular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y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netemedik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e de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ocuklarının ders çalı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ma sorunu i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inden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k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lamaz bir hal al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yor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”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sz w:val="18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07D12" w:rsidRPr="00476D24" w:rsidTr="00E07D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D12" w:rsidRPr="00476D24" w:rsidRDefault="00E07D12" w:rsidP="002C38D8">
            <w:pPr>
              <w:spacing w:before="20" w:after="0"/>
              <w:jc w:val="both"/>
              <w:rPr>
                <w:rFonts w:ascii="Trebuchet MS" w:eastAsia="Times New Roman" w:hAnsi="Trebuchet MS" w:cs="Times New Roman"/>
                <w:color w:val="403152" w:themeColor="accent4" w:themeShade="80"/>
                <w:lang w:eastAsia="tr-TR"/>
              </w:rPr>
            </w:pPr>
          </w:p>
        </w:tc>
      </w:tr>
    </w:tbl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Marmara Üniversitesi Atatürk Eğitim Fak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ltesi İlk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ğretim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ğretim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2C38D8">
        <w:rPr>
          <w:rFonts w:ascii="Trebuchet MS" w:eastAsia="Times New Roman" w:hAnsi="Trebuchet MS" w:cs="Arial"/>
          <w:color w:val="403152" w:themeColor="accent4" w:themeShade="80"/>
          <w:lang w:eastAsia="tr-TR"/>
        </w:rPr>
        <w:t>yesi Y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rd. Do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. Dr. Oktay Ayd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’ı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bu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zleri asl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nda binlerce velinin hislerine terc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man oluyor.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mamak bir su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değil beynin tercihi!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 ger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ekten de bir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ğrencinin sorunu.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Çocuklar her türlü </w:t>
      </w:r>
      <w:r w:rsidR="00822737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imkâna</w:t>
      </w:r>
      <w:r w:rsidR="002C38D8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rağmen 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neden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yor?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Oktay Ayd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te bu noktada veli ve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ğretmenlerin bilmesi gereken bilimsel gerçeklere dikkat çekiyor: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“Çocukların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kadar basit bir sorun değil.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ocuğa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 farkl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an nedenleri olmakla birlikte baz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ortak nedenlerden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 edilebilir.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Bu sorun sadece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değil asl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nda öğrencilik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recini 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irmi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insanlar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ortak noktas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. Asl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bak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rsa,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mak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nde kimsenin zevk alarak yapt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bir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ey değil. </w:t>
      </w:r>
      <w:r w:rsidR="00822737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Çü</w:t>
      </w:r>
      <w:r w:rsidR="00822737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nk</w:t>
      </w:r>
      <w:r w:rsidR="00822737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ders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alt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nda sunulan konular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bizler belirlemiyoruz,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zdan birileri taraf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ndan belirleniyor.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Doğal olarak da bu kimseye çok heyecanlı gelmiyor.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Calisto MT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Hatta diyebiliriz ki, bir çocuğun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istemesi değil, istememesi daha doğald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r.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</w:p>
    <w:p w:rsidR="00822737" w:rsidRPr="00476D24" w:rsidRDefault="00822737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</w:p>
    <w:p w:rsidR="002C38D8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ger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ok uzun zaman sonra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niversite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nav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ya da iyi bir meslek sahibi olunduğunda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ndığ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yleyen Oktay bu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llerin en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k tehdidinin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 burnunun ucunda duran, bilgisayar, TV, sinemaya gitme, arkada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larla sosyal bir ortam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payla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gibi etkinlikler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yor: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Bir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abilmesi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in,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imdiki hazdan vazge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ip uzun vadeli sıkılmayı göze alması gerekiyor.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İ</w:t>
      </w:r>
      <w:r w:rsidRPr="00476D24">
        <w:rPr>
          <w:rFonts w:ascii="Trebuchet MS" w:eastAsia="Times New Roman" w:hAnsi="Trebuchet MS" w:cs="Tw Cen MT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te bu,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oğu zaman beynimizin tercihleri ile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meyen bir durum.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beynimiz en 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sa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rede haz veren faaliyete 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nelmeyi sever.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nedenle, 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istememesi bir su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değil, beyinlerinin tercihidir.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</w:p>
    <w:p w:rsidR="00822737" w:rsidRPr="00476D24" w:rsidRDefault="00822737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b/>
          <w:bCs/>
          <w:color w:val="403152" w:themeColor="accent4" w:themeShade="80"/>
          <w:sz w:val="12"/>
          <w:lang w:eastAsia="tr-TR"/>
        </w:rPr>
      </w:pPr>
    </w:p>
    <w:p w:rsidR="00E07D12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lastRenderedPageBreak/>
        <w:t xml:space="preserve">Çocuğunuza ders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b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t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rken </w:t>
      </w:r>
      <w:r w:rsidRPr="00476D24">
        <w:rPr>
          <w:rFonts w:ascii="Trebuchet MS" w:eastAsia="Times New Roman" w:hAnsi="Trebuchet MS" w:cs="Times New Roman"/>
          <w:b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u 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ntemi uygulay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</w:t>
      </w:r>
    </w:p>
    <w:p w:rsidR="00822737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sağlamak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 iyi 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netilmesi gereken bir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</w:p>
    <w:p w:rsidR="00E07D12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 farkl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uygulamalar söz konusu olsa da genelde bu çocuklar üzerinde uygulanan ve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elde edilmi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bir modelden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etmek 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n. Bu 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ntem hen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oturmam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ocuklarda etkili ol</w:t>
      </w:r>
      <w:r w:rsidR="002C38D8">
        <w:rPr>
          <w:rFonts w:ascii="Trebuchet MS" w:eastAsia="Times New Roman" w:hAnsi="Trebuchet MS" w:cs="Arial"/>
          <w:color w:val="403152" w:themeColor="accent4" w:themeShade="80"/>
          <w:lang w:eastAsia="tr-TR"/>
        </w:rPr>
        <w:t>maktadır.</w:t>
      </w:r>
    </w:p>
    <w:p w:rsidR="00E07D12" w:rsidRP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1.aşama </w:t>
      </w:r>
      <w:r w:rsidR="00E07D12"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Psikolojik Direnci Kırma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ocuğunuzla konu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arak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nde en az ne kadar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abileceğini sorun. Diyelim ki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saat demi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olsun.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renin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olan 15 dakikay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esas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n.</w:t>
      </w:r>
    </w:p>
    <w:p w:rsidR="00E07D12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ocuğunuza 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Sen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saat dedin ama ben senden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 saat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istemiyorum, sadece 15 dakika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istiyorum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deyin.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“</w:t>
      </w:r>
      <w:r w:rsidR="00476D24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Çünkü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u an sende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ncelikle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kazand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rmam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gerekiyor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gibi bir a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klama, uygulaman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lang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mant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fark etmesini sağlar. </w:t>
      </w:r>
    </w:p>
    <w:p w:rsid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2.aşama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daki temel hedef,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ocuğunuzun belirlenen 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reyi her g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nı sağlamak olmal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Bunun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in ona,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Belirlediğimiz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 ile ilgili baz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kurallar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var. Bu kurallar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zdan birincisi, belirlediğimiz bu 15 dakikal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resini her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tekrarlayacağ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relerimizi biriktirip hafta sonu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mak yok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eklinde bir açıklama yapın. Düzeni kurun </w:t>
      </w:r>
    </w:p>
    <w:p w:rsid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3.aşama 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amada,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ocuğunuzun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ortam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ile ilgili d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zenin oturtulmas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gerekiyor.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İkinci kural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z, televizyon kar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nda, yatarak, uzanarak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mak yok.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Belirlediğimiz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reyi,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odam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 ve masam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 tamaml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yoruz. </w:t>
      </w:r>
    </w:p>
    <w:p w:rsidR="00476D24" w:rsidRDefault="00476D24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Çünkü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senin hep aynı ortamda çalı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sağlayarak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peki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tirmek istiyoruz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demelisiniz.</w:t>
      </w:r>
    </w:p>
    <w:p w:rsidR="00476D24" w:rsidRDefault="00476D24" w:rsidP="00476D2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noProof/>
          <w:color w:val="8064A2" w:themeColor="accent4"/>
          <w:sz w:val="12"/>
          <w:lang w:eastAsia="tr-TR"/>
        </w:rPr>
        <w:drawing>
          <wp:inline distT="0" distB="0" distL="0" distR="0">
            <wp:extent cx="6544492" cy="2063931"/>
            <wp:effectExtent l="76200" t="76200" r="85090" b="698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a-calis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72" cy="206629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07D12" w:rsidRP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4.aşama </w:t>
      </w:r>
      <w:r w:rsidR="00E07D12"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Otokontrolü sağlay</w:t>
      </w:r>
      <w:r w:rsidR="00E07D12"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Çocuğunuzun belirlenen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renin alt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memesini sağlay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n. Bu 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ocuğunuzla,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Senden, belirlediğimiz 15 dakikal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 sürenin altına dü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memeni istiyorum. Bunun nedeni, senin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kazanabilmen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in otokontrol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lendirmeyi istememiz.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ylece, belirli bir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disiplin kazanacak ve bu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iyice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lendirmi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olacaks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eklinde konu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un. </w:t>
      </w:r>
    </w:p>
    <w:p w:rsidR="00E07D12" w:rsidRPr="00476D24" w:rsidRDefault="00E07D12" w:rsidP="00C36EC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Masasına bir çalar saat koyarak kurmasını istemek ve süreyi çalar saatle kontrol altına almak mümkün.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br/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br/>
      </w:r>
      <w:r w:rsidR="002C38D8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5.aşama 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Motivasyonu artırın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Be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inci son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ocuğunuzun motivasyonunu geli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tirici hamleyi yapmak son derece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nemli.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ocuğunuza, belirlenen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kmakta serbest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yleyin.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Bir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ka ifadeyle,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Eğer istersen, 15 dakikadan daha fazla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abilirsin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anlam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nda bir mesajla,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isteğindeki yoğunla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maya bağl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olarak tercih yapmas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n. </w:t>
      </w:r>
    </w:p>
    <w:p w:rsidR="00476D24" w:rsidRDefault="00C36ECF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noProof/>
          <w:color w:val="8064A2" w:themeColor="accent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47625</wp:posOffset>
            </wp:positionV>
            <wp:extent cx="2505075" cy="3105150"/>
            <wp:effectExtent l="76200" t="76200" r="85725" b="7620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515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zellikle bu 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amada,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bir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oğu, kendilerinin bile farkında olmadıkları 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ekilde belirledikleri 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renin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yor.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ylece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ocuklar,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kleri ve belirledikleri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gururunu ya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yor ve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ya da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olacaklar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inanc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iyice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leniyor.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hissedi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, onlar açısından önemli bir kırılma 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. </w:t>
      </w:r>
    </w:p>
    <w:p w:rsidR="00476D24" w:rsidRDefault="00E07D12" w:rsidP="002C38D8">
      <w:pPr>
        <w:shd w:val="clear" w:color="auto" w:fill="FFFFFF"/>
        <w:spacing w:before="20" w:after="20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Unutulmamal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ki, her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 bir sonraki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n, her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da bir sonraki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zeminini haz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rlar.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br/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mada h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olmak değil, azimli olmak gerekiyor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H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ocuklar, yapacaklar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 değil, arkada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odaklan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rekli rekabet halindedir ve arkada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meye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rlar.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Bu nedenle,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ocuklarda h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beslememek gerekiyor.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Azimli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ocuklar,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rev odakl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olup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zerlerine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en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revi sonu</w:t>
      </w:r>
      <w:r w:rsid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kadar yapar ve mutlu olurlar</w:t>
      </w:r>
    </w:p>
    <w:p w:rsidR="00E07D12" w:rsidRPr="00476D24" w:rsidRDefault="002C38D8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Hırslı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ocuklar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zerlerine d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en sorumluluklar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yerine getirmekten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 arkada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larını geçmeye çalı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rlar.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MOTİVASYON TİPİNE G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RE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NLEM ALMAK GEREKİYOR!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engelleyen en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nemli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eyin </w:t>
      </w:r>
      <w:r w:rsidR="00476D24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motivasyon tipi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yleyen Ayd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n, insanda bir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bir de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motivasyon diye tan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mlanabilecek iki yap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bulunduğunu ve bunlar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doğu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tan gelen ki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iliğin bir par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yor.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İ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motiva</w:t>
      </w:r>
      <w:bookmarkStart w:id="0" w:name="_GoBack"/>
      <w:bookmarkEnd w:id="0"/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syonu 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ksek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ocuklar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1- Genelde amaçlarını bilmek isterler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2- Planlı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severler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3- İstekli ve sab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Dı</w:t>
      </w:r>
      <w:r w:rsidRPr="00476D24">
        <w:rPr>
          <w:rFonts w:ascii="Trebuchet MS" w:eastAsia="Times New Roman" w:hAnsi="Trebuchet MS" w:cs="Times New Roman"/>
          <w:b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motivasyonu 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ksek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ocuklar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1- Sürekli yönlendirilmeye ihtiyaç duyarlar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2- Sonuç odaklıdırlar ve kısa sürede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 tamamlamak isterler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3- Kısa sürede tamamlanmayan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lerden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abuk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 ve enerjileri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4-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leri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oğu zaman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rak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 ve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rekli mazeret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retirler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5- En belirgin özellikleri de ertelemedir. Sorumluluklarını sürekli erteler ve biriktirirler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Oktay Aydın’a göre, çocuğu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rekli su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p ele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tirmek yerine motivasyon tipini anlamak ve ona uygun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nlemler almak gerekiyor: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motivasyon tipine sahip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motivasyon kaynaklar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harekete 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irecek faaliyetler yaptırılmalı.</w:t>
      </w:r>
    </w:p>
    <w:p w:rsidR="00E07D12" w:rsidRPr="00476D24" w:rsidRDefault="00576CD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color w:val="403152" w:themeColor="accent4" w:themeShade="80"/>
          <w:lang w:eastAsia="tr-TR"/>
        </w:rPr>
        <w:t>E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kritik nokta da, çocukta, ba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olduğu ve ba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olacağ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inanc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hep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 d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zeyde tutulmas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Dikkat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Temel 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ve yeni davran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kazand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in yakla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 olarak 21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tekrar edilmesi gerekiyor. Bu nedenle, 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kazand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rmak amac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yla yap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lacak bu uygulama 2-3 hafta kadar hi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deği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tirilmeden aynen devam ettirilmeli.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ylece,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beyninde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ile ilgili 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rolojik aktiviteyi iyice belirginle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tirmek ve kalıcılığ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sağlamak 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olur.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 sonunda,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 tekrar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erek,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resinin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zerine 5-10 dakika eklenmesini sağlayabilirsiniz. 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bu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ekilde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ve azar azar ileriye doğru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lerek ideal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reye kadar devam ettirilmeli.</w:t>
      </w:r>
    </w:p>
    <w:p w:rsidR="000F4A44" w:rsidRPr="00B95D5B" w:rsidRDefault="00B95D5B" w:rsidP="002C38D8">
      <w:pPr>
        <w:spacing w:before="20" w:after="20"/>
        <w:jc w:val="right"/>
        <w:rPr>
          <w:rFonts w:ascii="Trebuchet MS" w:hAnsi="Trebuchet MS"/>
          <w:color w:val="FF0000"/>
          <w:sz w:val="18"/>
        </w:rPr>
      </w:pPr>
      <w:r w:rsidRPr="00B95D5B">
        <w:rPr>
          <w:rFonts w:ascii="Trebuchet MS" w:hAnsi="Trebuchet MS"/>
          <w:color w:val="FF0000"/>
          <w:sz w:val="18"/>
        </w:rPr>
        <w:t>Kaynak: Vatan-Türkan Hiçyılmaz</w:t>
      </w:r>
    </w:p>
    <w:sectPr w:rsidR="000F4A44" w:rsidRPr="00B95D5B" w:rsidSect="00822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1B" w:rsidRDefault="00056F1B" w:rsidP="00822737">
      <w:pPr>
        <w:spacing w:after="0" w:line="240" w:lineRule="auto"/>
      </w:pPr>
      <w:r>
        <w:separator/>
      </w:r>
    </w:p>
  </w:endnote>
  <w:endnote w:type="continuationSeparator" w:id="1">
    <w:p w:rsidR="00056F1B" w:rsidRDefault="00056F1B" w:rsidP="0082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85" w:rsidRDefault="009B218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37" w:rsidRPr="002C38D8" w:rsidRDefault="00822737" w:rsidP="002C38D8">
    <w:pPr>
      <w:pStyle w:val="Altbilgi"/>
      <w:jc w:val="right"/>
      <w:rPr>
        <w:rFonts w:ascii="Trebuchet MS" w:hAnsi="Trebuchet MS"/>
        <w:b/>
        <w:color w:val="F9FAFD" w:themeColor="accent1" w:themeTint="8"/>
        <w:spacing w:val="10"/>
        <w:sz w:val="32"/>
      </w:rPr>
    </w:pPr>
    <w:r w:rsidRPr="002C38D8">
      <w:rPr>
        <w:rFonts w:ascii="Trebuchet MS" w:hAnsi="Trebuchet MS"/>
        <w:sz w:val="32"/>
        <w:highlight w:val="darkMagenta"/>
      </w:rPr>
      <w:t>Veli Bilgilendirme Bro</w:t>
    </w:r>
    <w:r w:rsidRPr="002C38D8">
      <w:rPr>
        <w:rFonts w:ascii="Trebuchet MS" w:hAnsi="Trebuchet MS" w:cs="Times New Roman"/>
        <w:sz w:val="32"/>
        <w:highlight w:val="darkMagenta"/>
      </w:rPr>
      <w:t>ş</w:t>
    </w:r>
    <w:r w:rsidRPr="002C38D8">
      <w:rPr>
        <w:rFonts w:ascii="Trebuchet MS" w:hAnsi="Trebuchet MS" w:cs="Calisto MT"/>
        <w:sz w:val="32"/>
        <w:highlight w:val="darkMagenta"/>
      </w:rPr>
      <w:t>ü</w:t>
    </w:r>
    <w:r w:rsidRPr="002C38D8">
      <w:rPr>
        <w:rFonts w:ascii="Trebuchet MS" w:hAnsi="Trebuchet MS"/>
        <w:sz w:val="32"/>
        <w:highlight w:val="darkMagenta"/>
      </w:rPr>
      <w:t>r</w:t>
    </w:r>
    <w:r w:rsidRPr="002C38D8">
      <w:rPr>
        <w:rFonts w:ascii="Trebuchet MS" w:hAnsi="Trebuchet MS" w:cs="Calisto MT"/>
        <w:sz w:val="32"/>
        <w:highlight w:val="darkMagenta"/>
      </w:rPr>
      <w:t>ü</w:t>
    </w:r>
  </w:p>
  <w:p w:rsidR="00822737" w:rsidRDefault="008227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85" w:rsidRDefault="009B21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1B" w:rsidRDefault="00056F1B" w:rsidP="00822737">
      <w:pPr>
        <w:spacing w:after="0" w:line="240" w:lineRule="auto"/>
      </w:pPr>
      <w:r>
        <w:separator/>
      </w:r>
    </w:p>
  </w:footnote>
  <w:footnote w:type="continuationSeparator" w:id="1">
    <w:p w:rsidR="00056F1B" w:rsidRDefault="00056F1B" w:rsidP="0082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85" w:rsidRDefault="009B218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37" w:rsidRPr="002C38D8" w:rsidRDefault="00822737" w:rsidP="009B2185">
    <w:pPr>
      <w:pStyle w:val="stbilgi"/>
      <w:rPr>
        <w:rFonts w:ascii="Trebuchet MS" w:hAnsi="Trebuchet MS"/>
        <w:sz w:val="36"/>
      </w:rPr>
    </w:pPr>
  </w:p>
  <w:p w:rsidR="00822737" w:rsidRDefault="0082273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85" w:rsidRDefault="009B218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A52"/>
    <w:multiLevelType w:val="multilevel"/>
    <w:tmpl w:val="2CB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1A9"/>
    <w:rsid w:val="00056F1B"/>
    <w:rsid w:val="000F4A44"/>
    <w:rsid w:val="00181664"/>
    <w:rsid w:val="002C38D8"/>
    <w:rsid w:val="00476D24"/>
    <w:rsid w:val="00576CD6"/>
    <w:rsid w:val="00822737"/>
    <w:rsid w:val="009A01A9"/>
    <w:rsid w:val="009B2185"/>
    <w:rsid w:val="00B95D5B"/>
    <w:rsid w:val="00C36ECF"/>
    <w:rsid w:val="00E0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64"/>
  </w:style>
  <w:style w:type="paragraph" w:styleId="Balk1">
    <w:name w:val="heading 1"/>
    <w:basedOn w:val="Normal"/>
    <w:link w:val="Balk1Char"/>
    <w:uiPriority w:val="9"/>
    <w:qFormat/>
    <w:rsid w:val="00E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0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D1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07D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D1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737"/>
  </w:style>
  <w:style w:type="paragraph" w:styleId="Altbilgi">
    <w:name w:val="footer"/>
    <w:basedOn w:val="Normal"/>
    <w:link w:val="Al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737"/>
  </w:style>
  <w:style w:type="paragraph" w:styleId="BalonMetni">
    <w:name w:val="Balloon Text"/>
    <w:basedOn w:val="Normal"/>
    <w:link w:val="BalonMetniChar"/>
    <w:uiPriority w:val="99"/>
    <w:semiHidden/>
    <w:unhideWhenUsed/>
    <w:rsid w:val="0082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0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D1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07D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D1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737"/>
  </w:style>
  <w:style w:type="paragraph" w:styleId="Altbilgi">
    <w:name w:val="footer"/>
    <w:basedOn w:val="Normal"/>
    <w:link w:val="Al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737"/>
  </w:style>
  <w:style w:type="paragraph" w:styleId="BalonMetni">
    <w:name w:val="Balloon Text"/>
    <w:basedOn w:val="Normal"/>
    <w:link w:val="BalonMetniChar"/>
    <w:uiPriority w:val="99"/>
    <w:semiHidden/>
    <w:unhideWhenUsed/>
    <w:rsid w:val="0082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hançer</dc:creator>
  <cp:lastModifiedBy>iüstüner</cp:lastModifiedBy>
  <cp:revision>6</cp:revision>
  <dcterms:created xsi:type="dcterms:W3CDTF">2014-11-03T17:29:00Z</dcterms:created>
  <dcterms:modified xsi:type="dcterms:W3CDTF">2017-04-20T09:12:00Z</dcterms:modified>
</cp:coreProperties>
</file>